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Proauthorism</w:t>
      </w:r>
    </w:p>
    <w:p>
      <w:r>
        <w:t>The full text of proauthorist.com. Version 2.</w:t>
      </w:r>
    </w:p>
    <w:p>
      <w:r>
        <w:br w:type="page"/>
      </w:r>
    </w:p>
    <w:p>
      <w:pPr>
        <w:pStyle w:val="Heading1"/>
      </w:pPr>
      <w:r>
        <w:t>Home</w:t>
      </w:r>
    </w:p>
    <w:p>
      <w:pPr>
        <w:pStyle w:val="Heading2"/>
      </w:pPr>
      <w:r>
        <w:t>Declare, always</w:t>
      </w:r>
    </w:p>
    <w:p>
      <w:r>
        <w:t>Declared, transparent collaboration between human creativity and Artificial Intelligence.</w:t>
      </w:r>
    </w:p>
    <w:p>
      <w:r>
        <w:t>Born of conviction, not convenience</w:t>
      </w:r>
    </w:p>
    <w:p>
      <w:pPr>
        <w:pStyle w:val="Heading2"/>
      </w:pPr>
      <w:r>
        <w:t>What is Proauthorism?</w:t>
      </w:r>
    </w:p>
    <w:p>
      <w:pPr>
        <w:pStyle w:val="Heading2"/>
      </w:pPr>
      <w:r>
        <w:t>A standard for honest collaboration</w:t>
      </w:r>
    </w:p>
    <w:p>
      <w:r>
        <w:t>Born of conviction, not convenience, Proauthorism places transparency, human leadership, and creative integrity at the centre of work made with Artificial Intelligence. It does not follow a trend. It sets the standard for how humans and Artificial Intelligence create together.</w:t>
      </w:r>
    </w:p>
    <w:p>
      <w:pPr>
        <w:pStyle w:val="Heading2"/>
      </w:pPr>
      <w:r>
        <w:t>The Principles</w:t>
      </w:r>
    </w:p>
    <w:p>
      <w:pPr>
        <w:pStyle w:val="Heading2"/>
      </w:pPr>
      <w:r>
        <w:t>What a Proauthorist believes</w:t>
      </w:r>
    </w:p>
    <w:p>
      <w:r>
        <w:t>These principles define the philosophy. They are not rules. They are a declaration of intent.</w:t>
      </w:r>
    </w:p>
    <w:p>
      <w:pPr>
        <w:pStyle w:val="Heading3"/>
      </w:pPr>
      <w:r>
        <w:t>Declare, always</w:t>
      </w:r>
    </w:p>
    <w:p>
      <w:r>
        <w:t>A Proauthorist never seeks to hide their collaboration with Artificial Intelligence. It is declared in the work, on the cover, in the credits, in the liner notes, in the release. Not because it is required. Because it is right. Transparency is not a weakness. It is the whole point.</w:t>
      </w:r>
    </w:p>
    <w:p>
      <w:pPr>
        <w:pStyle w:val="Heading3"/>
      </w:pPr>
      <w:r>
        <w:t>The human leads</w:t>
      </w:r>
    </w:p>
    <w:p>
      <w:r>
        <w:t>Artificial Intelligence is a collaborator, a creative partner of extraordinary capability. But the human artist is the director. The vision, the voice and the final judgement are human. That never changes.</w:t>
      </w:r>
    </w:p>
    <w:p>
      <w:pPr>
        <w:pStyle w:val="Heading3"/>
      </w:pPr>
      <w:r>
        <w:t>Quality is non-negotiable</w:t>
      </w:r>
    </w:p>
    <w:p>
      <w:r>
        <w:t>Artificial Intelligence does not lower the bar. A Proauthorist holds their finished work to exactly the same standard as any piece made by hand alone, and takes full responsibility for every word, every note, every frame. No excuses. No shortcuts.</w:t>
      </w:r>
    </w:p>
    <w:p>
      <w:pPr>
        <w:pStyle w:val="Heading3"/>
      </w:pPr>
      <w:r>
        <w:t>Speak openly</w:t>
      </w:r>
    </w:p>
    <w:p>
      <w:r>
        <w:t>The argument about Artificial Intelligence and creativity is loud, confused, and often dishonest. A Proauthorist does not hide from it. They engage with it openly, honestly, and without apology.</w:t>
      </w:r>
    </w:p>
    <w:p>
      <w:pPr>
        <w:pStyle w:val="Heading3"/>
      </w:pPr>
      <w:r>
        <w:t>Creativity evolves</w:t>
      </w:r>
    </w:p>
    <w:p>
      <w:r>
        <w:t>It always has. The printing press. The camera. The synthesiser. The word processor. Each one changed what creativity meant. Artificial Intelligence is the next step in that evolution, and Proauthorism is the name for embracing it honestly.</w:t>
      </w:r>
    </w:p>
    <w:p>
      <w:pPr>
        <w:pStyle w:val="Heading3"/>
      </w:pPr>
      <w:r>
        <w:t>This is the future</w:t>
      </w:r>
    </w:p>
    <w:p>
      <w:r>
        <w:t>Proauthorism is not a fringe position or a passing experiment. It is where human creativity is going. The only question worth asking is whether you get there openly, or in secret.</w:t>
      </w:r>
    </w:p>
    <w:p>
      <w:r>
        <w:br w:type="page"/>
      </w:r>
    </w:p>
    <w:p>
      <w:pPr>
        <w:pStyle w:val="Heading1"/>
      </w:pPr>
      <w:r>
        <w:t>Definition</w:t>
      </w:r>
    </w:p>
    <w:p>
      <w:r>
        <w:t>What Proauthorism means: the words, their definitions, and the position.</w:t>
      </w:r>
    </w:p>
    <w:p>
      <w:r>
        <w:t>Proauthorism is a creative philosophy that welcomes Artificial Intelligence as a genuine partner in the artistic process, while keeping human responsibility, intention, and authorship unmistakably central.</w:t>
      </w:r>
    </w:p>
    <w:p>
      <w:r>
        <w:t>Artificial Intelligence may assist in exploration, provocation, and transformation. Meaning, judgement, and publication remain human decisions.</w:t>
      </w:r>
    </w:p>
    <w:p>
      <w:pPr>
        <w:pStyle w:val="Heading2"/>
      </w:pPr>
      <w:r>
        <w:t>The Words</w:t>
      </w:r>
    </w:p>
    <w:p>
      <w:r>
        <w:t>A new practice needs its own language. Four words carry it: one for the philosophy, one for the person who practises it, one for the work they make, and one for the act of making it.</w:t>
      </w:r>
    </w:p>
    <w:p>
      <w:r>
        <w:t>Proauthorism noun</w:t>
      </w:r>
    </w:p>
    <w:p>
      <w:r>
        <w:t>A creative value-system in which Artificial Intelligence is welcomed as part of the artistic process, while human responsibility, intention, and authorship remain unmistakably central.</w:t>
      </w:r>
    </w:p>
    <w:p>
      <w:r>
        <w:t>Proauthorist noun</w:t>
      </w:r>
    </w:p>
    <w:p>
      <w:r>
        <w:t>One who practises Proauthorism: a creative who works openly with Artificial Intelligence without surrendering authorship.</w:t>
      </w:r>
    </w:p>
    <w:p>
      <w:r>
        <w:t>Proauthorial adjective</w:t>
      </w:r>
    </w:p>
    <w:p>
      <w:r>
        <w:t>Describing work created through Proauthorist practice: collaborative in process, human in responsibility.</w:t>
      </w:r>
    </w:p>
    <w:p>
      <w:r>
        <w:t>Proauthoring verb</w:t>
      </w:r>
    </w:p>
    <w:p>
      <w:r>
        <w:t>The act of creating through deliberate collaboration between human imagination and Artificial Intelligence. Not automation. Not outsourcing. Conversation.</w:t>
      </w:r>
    </w:p>
    <w:p>
      <w:pPr>
        <w:pStyle w:val="Heading2"/>
      </w:pPr>
      <w:r>
        <w:t>The Position</w:t>
      </w:r>
    </w:p>
    <w:p>
      <w:r>
        <w:t>Proauthorism sets a standard for honest collaboration between human creativity and Artificial Intelligence: one that keeps accountability clear as the boundary between the two continues to move.</w:t>
      </w:r>
    </w:p>
    <w:p>
      <w:r>
        <w:t>It does not diminish authorship. It defines it.</w:t>
      </w:r>
    </w:p>
    <w:p>
      <w:r>
        <w:t>It recognises Artificial Intelligence as a partner capable of generative contribution, but not of agency, belief, ownership, or consciousness.</w:t>
      </w:r>
    </w:p>
    <w:p>
      <w:r>
        <w:t>The human creative remains responsible for intention, interpretation, inclusion, exclusion, and publication.</w:t>
      </w:r>
    </w:p>
    <w:p>
      <w:pPr>
        <w:pStyle w:val="Heading2"/>
      </w:pPr>
      <w:r>
        <w:t>Where It Applies</w:t>
      </w:r>
    </w:p>
    <w:p>
      <w:r>
        <w:t>Proauthorism applies wherever a human claims authorship of a work. It does not govern tools that produce finished output on request, with no human author shaping it. Such output is not Proauthorial work. Proauthorism asks only that it be declared for what it is.</w:t>
      </w:r>
    </w:p>
    <w:p>
      <w:r>
        <w:t>These definitions, like the collaboration they describe, will evolve over time.</w:t>
      </w:r>
    </w:p>
    <w:p>
      <w:r>
        <w:br w:type="page"/>
      </w:r>
    </w:p>
    <w:p>
      <w:pPr>
        <w:pStyle w:val="Heading1"/>
      </w:pPr>
      <w:r>
        <w:t>Declaration</w:t>
      </w:r>
    </w:p>
    <w:p>
      <w:r>
        <w:t>The case for open, declared collaboration between human creativity and Artificial Intelligence.</w:t>
      </w:r>
    </w:p>
    <w:p>
      <w:pPr>
        <w:pStyle w:val="Heading2"/>
      </w:pPr>
      <w:r>
        <w:t>On Artificial Intelligence and creativity</w:t>
      </w:r>
    </w:p>
    <w:p>
      <w:r>
        <w:t>We are surrounded by technology that expands almost daily. In medicine, in communication, in every quiet corner of modern life, we accept innovation without hesitation. We have come to assume progress is natural. We accept, almost without question, that the new tools arriving every day will improve what we already do.</w:t>
      </w:r>
    </w:p>
    <w:p>
      <w:r>
        <w:t>And yet there remains one territory where unease persists.</w:t>
      </w:r>
    </w:p>
    <w:p>
      <w:r>
        <w:t>Introducing Artificial Intelligence into creative work.</w:t>
      </w:r>
    </w:p>
    <w:p>
      <w:r>
        <w:t>Before confronting that discomfort directly, it helps to remember something simple: every creative form is built on technology.</w:t>
      </w:r>
    </w:p>
    <w:p>
      <w:pPr>
        <w:pStyle w:val="Heading2"/>
      </w:pPr>
      <w:r>
        <w:t>Before there were tools, there were only voices.</w:t>
      </w:r>
    </w:p>
    <w:p>
      <w:r>
        <w:t>For most of human history, stories were carried in memory. Passed down by the elders, from one winter gathering to the next, stories were told and remembered. But memory is fragile. Stories shift in the telling. Details erode. Meaning drifts.</w:t>
      </w:r>
    </w:p>
    <w:p>
      <w:r>
        <w:t>Writing did not emerge because humans suddenly became artistic. It emerged because we wanted permanence. We wanted the story to survive the storyteller.</w:t>
      </w:r>
    </w:p>
    <w:p>
      <w:r>
        <w:t>From that moment on, every development in creative tools has been an attempt to stabilise thought against time. Scrolls made records portable. Manuscripts made them reproducible. The printing press multiplied them. The camera captured what the eye could see. The synthesiser gave sound to what no instrument could play. The word processor allowed thought to be reshaped before it was fixed.</w:t>
      </w:r>
    </w:p>
    <w:p>
      <w:r>
        <w:t>Each innovation solved a problem of memory, efficiency, or refinement. Each one moved us further from pure instinct.</w:t>
      </w:r>
    </w:p>
    <w:p>
      <w:r>
        <w:t>The quill was once new. So was paper. So was the typewriter. So was the word processor. So was the spellchecker. Each was resisted when it was new. Today, none of them is regarded as anything other than a useful tool.</w:t>
      </w:r>
    </w:p>
    <w:p>
      <w:r>
        <w:t>The pattern is not subtle. And it has never stopped.</w:t>
      </w:r>
    </w:p>
    <w:p>
      <w:pPr>
        <w:pStyle w:val="Heading2"/>
      </w:pPr>
      <w:r>
        <w:t>Other creative industries have already crossed this threshold.</w:t>
      </w:r>
    </w:p>
    <w:p>
      <w:r>
        <w:t>In film and photography, modern cameras use Artificial Intelligence to make real-time decisions about light, focus, and composition as the shot is taken. The line between human eye and machine judgement has already moved. The industry position is pragmatic: the tool does not matter; human creative authorship does.</w:t>
      </w:r>
    </w:p>
    <w:p>
      <w:r>
        <w:t>Music travelled this road years ago. When the Beatles were freed from the constraints of live performance, they didn’t simply make better versions of what they had already done. They made something that could never have been performed live by just the four of them. Sgt. Pepper’s Lonely Hearts Club Band required an orchestra, a studio, and technology that existed nowhere but in the recording itself. The studio had become the instrument. Synthesisers, sequencers, and digital audio workstations followed the same logic. Entire genres now depend on them. No one demands proof that a composer avoided computer assistance. The artistry lies in the composition, not the circuitry.</w:t>
      </w:r>
    </w:p>
    <w:p>
      <w:pPr>
        <w:pStyle w:val="Heading2"/>
      </w:pPr>
      <w:r>
        <w:t>But there is danger.</w:t>
      </w:r>
    </w:p>
    <w:p>
      <w:r>
        <w:t>The photography industry offers a stark warning. Professional photographers have watched companies quietly replace commissioned work with images generated by Artificial Intelligence, often without disclosure, often without the audience knowing that what they are looking at is not a photograph at all. Stock photography, advertising, and commercial imagery have all been affected.</w:t>
      </w:r>
    </w:p>
    <w:p>
      <w:r>
        <w:t>When Artificial Intelligence is deployed not as a creative partner but as a silent replacement, and hidden from the audience, the damage runs deeper than lost income. It erodes the trust between creator and audience that all creative work depends upon.</w:t>
      </w:r>
    </w:p>
    <w:p>
      <w:r>
        <w:t>The question is not whether Artificial Intelligence will become part of creative practice. It already is. The question is whether creatives engage with it honestly, or in secret.</w:t>
      </w:r>
    </w:p>
    <w:p>
      <w:pPr>
        <w:pStyle w:val="Heading2"/>
      </w:pPr>
      <w:r>
        <w:t>There are three kinds of creatives emerging.</w:t>
      </w:r>
    </w:p>
    <w:p>
      <w:r>
        <w:t>Those who use Artificial Intelligence openly.</w:t>
      </w:r>
    </w:p>
    <w:p>
      <w:r>
        <w:t>Those who refuse it entirely.</w:t>
      </w:r>
    </w:p>
    <w:p>
      <w:r>
        <w:t>And those who use it privately while condemning it publicly.</w:t>
      </w:r>
    </w:p>
    <w:p>
      <w:r>
        <w:t>The first two positions are coherent and defensible. The third is not.</w:t>
      </w:r>
    </w:p>
    <w:p>
      <w:r>
        <w:t>Those in the third group benefit from the technology while clinging to the rhetoric of purity. That path breeds suspicion. It shifts attention away from the work and towards accusation and detection. Audiences begin to distrust creators; creators begin to distrust one another. The conversation becomes ideological rather than artistic.</w:t>
      </w:r>
    </w:p>
    <w:p>
      <w:r>
        <w:t>Honesty is the only stable ground.</w:t>
      </w:r>
    </w:p>
    <w:p>
      <w:pPr>
        <w:pStyle w:val="Heading2"/>
      </w:pPr>
      <w:r>
        <w:t>There is no button marked “Create Art”.</w:t>
      </w:r>
    </w:p>
    <w:p>
      <w:r>
        <w:t>Artificial Intelligence generates from learned patterns. It does not possess intention, aesthetic judgement, or lived experience. Meaningful work still requires human direction.</w:t>
      </w:r>
    </w:p>
    <w:p>
      <w:pPr>
        <w:pStyle w:val="Heading3"/>
      </w:pPr>
      <w:r>
        <w:t>You must know what you want.</w:t>
      </w:r>
    </w:p>
    <w:p>
      <w:r>
        <w:t>Without a clear vision of your own, you cannot guide the collaboration. You cannot recognise when something rings hollow. You cannot tell cliché from resonance. Without discernment, you will accept what is given, regardless of the quality.</w:t>
      </w:r>
    </w:p>
    <w:p>
      <w:r>
        <w:t>But if you do have that clarity, if you have created, struggled, refined, then Artificial Intelligence becomes an iterative partner rather than a substitute.</w:t>
      </w:r>
    </w:p>
    <w:p>
      <w:r>
        <w:t>Collaboration between a human and Artificial Intelligence is an expansion of the creative vision. It allows ideas to be tested rapidly, perspectives to be challenged in real time, and structures to be examined from angles that might otherwise remain unseen.</w:t>
      </w:r>
    </w:p>
    <w:p>
      <w:r>
        <w:t>It produces work that is neither human alone nor machine alone, but something genuinely collaborative.</w:t>
      </w:r>
    </w:p>
    <w:p>
      <w:pPr>
        <w:pStyle w:val="Heading2"/>
      </w:pPr>
      <w:r>
        <w:t>Creativity is not measured in keystrokes.</w:t>
      </w:r>
    </w:p>
    <w:p>
      <w:r>
        <w:t>A director remains the authorial force of a film despite hundreds of contributors.</w:t>
      </w:r>
    </w:p>
    <w:p>
      <w:r>
        <w:t>A songwriter remains the songwriter though synthesisers generate the sounds.</w:t>
      </w:r>
    </w:p>
    <w:p>
      <w:r>
        <w:t>A choreographer remains the author of the dance though a company of dancers brings it to life.</w:t>
      </w:r>
    </w:p>
    <w:p>
      <w:r>
        <w:t>Vision, structure, judgement, and final approval determine authorship. With Artificial Intelligence, those remain human.</w:t>
      </w:r>
    </w:p>
    <w:p>
      <w:pPr>
        <w:pStyle w:val="Heading2"/>
      </w:pPr>
      <w:r>
        <w:t>There are risks.</w:t>
      </w:r>
    </w:p>
    <w:p>
      <w:r>
        <w:t>Using Artificial Intelligence openly carries risk. Some will dismiss the work without engaging with it. That is their right.</w:t>
      </w:r>
    </w:p>
    <w:p>
      <w:r>
        <w:t>But the alternative is concealment. And concealment erodes trust.</w:t>
      </w:r>
    </w:p>
    <w:p>
      <w:pPr>
        <w:pStyle w:val="Heading2"/>
      </w:pPr>
      <w:r>
        <w:t>The Proauthorist Declaration</w:t>
      </w:r>
    </w:p>
    <w:p>
      <w:r>
        <w:t>The following declaration appears in every work issued under the Proauthorist model:</w:t>
      </w:r>
    </w:p>
    <w:p>
      <w:r>
        <w:t>This work has been produced under the Proauthorist model of authorship.</w:t>
      </w:r>
    </w:p>
    <w:p>
      <w:r>
        <w:t>The human creative has determined intention, direction, interpretation, and final judgement. All decisions regarding inclusion, exclusion, and publication are human responsibilities.</w:t>
      </w:r>
    </w:p>
    <w:p>
      <w:r>
        <w:t>Artificial Intelligence has contributed as a creative partner within defined capabilities. It does not possess consciousness, belief, ownership, or independent agency.</w:t>
      </w:r>
    </w:p>
    <w:p>
      <w:r>
        <w:t>Every work issued under this model remains accountable to human oversight.</w:t>
      </w:r>
    </w:p>
    <w:p>
      <w:r>
        <w:br w:type="page"/>
      </w:r>
    </w:p>
    <w:p>
      <w:pPr>
        <w:pStyle w:val="Heading1"/>
      </w:pPr>
      <w:r>
        <w:t>In Practice</w:t>
      </w:r>
    </w:p>
    <w:p>
      <w:r>
        <w:t>How Proauthorism works when you sit down to make something.</w:t>
      </w:r>
    </w:p>
    <w:p>
      <w:pPr>
        <w:pStyle w:val="Heading2"/>
      </w:pPr>
      <w:r>
        <w:t>Honest sources</w:t>
      </w:r>
    </w:p>
    <w:p>
      <w:r>
        <w:t>Artificial Intelligence works with whatever it is given. This gives you control, but also responsibility.</w:t>
      </w:r>
    </w:p>
    <w:p>
      <w:r>
        <w:t>A Proauthorist feeds in only work they have the right to use: their own, work in the public domain, or work they have permission to use.</w:t>
      </w:r>
    </w:p>
    <w:p>
      <w:r>
        <w:t>It is against the tenets of Proauthorism to feed off other people’s work without their permission.</w:t>
      </w:r>
    </w:p>
    <w:p>
      <w:r>
        <w:t>Set the rules at the start. Tell the Artificial Intelligence what it may draw on, what it may not, and what part it is to play. Clear instructions mean both partners understand the boundaries before the work begins.</w:t>
      </w:r>
    </w:p>
    <w:p>
      <w:pPr>
        <w:pStyle w:val="Heading2"/>
      </w:pPr>
      <w:r>
        <w:t>The human holds the pen</w:t>
      </w:r>
    </w:p>
    <w:p>
      <w:r>
        <w:t>Collaboration does not mean surrendering the work for Artificial Intelligence to blindly generate. It means deciding clearly, at the outset, what each partner does.</w:t>
      </w:r>
    </w:p>
    <w:p>
      <w:r>
        <w:t>It is an unusual partnership. One partner knows what the work is for and answers for it. The other can offer more ideas, faster, than any human collaborator, but does not answer for the final result.</w:t>
      </w:r>
    </w:p>
    <w:p>
      <w:r>
        <w:t>Not every Proauthorist will draw the line in the same place. One writer may keep the prose entirely for themselves and use Artificial Intelligence only for structure and checking. Another may let it draft, then direct, cut and rewrite until the work says what they mean. A composer may let it generate sounds. What matters is that the line is drawn deliberately, by the human, and declared honestly.</w:t>
      </w:r>
    </w:p>
    <w:p>
      <w:r>
        <w:t>This website was made that way: written in conversation with Artificial Intelligence, then directed, questioned and rewritten, line by line, by its founder. Every final decision was his.</w:t>
      </w:r>
    </w:p>
    <w:p>
      <w:r>
        <w:t>That is why every collaborative work must carry a declaration. The audience is told exactly how the work was made, so there is nothing to suspect and nothing to uncover.</w:t>
      </w:r>
    </w:p>
    <w:p>
      <w:pPr>
        <w:pStyle w:val="Heading2"/>
      </w:pPr>
      <w:r>
        <w:t>When in doubt, declare</w:t>
      </w:r>
    </w:p>
    <w:p>
      <w:r>
        <w:t>You do not need to record every exchange or the minutiae of the conversation. The declaration is there to describe how the work was made, not each contribution along the way.</w:t>
      </w:r>
    </w:p>
    <w:p>
      <w:r>
        <w:t>If you are unsure whether something counts, declare it.</w:t>
      </w:r>
    </w:p>
    <w:p>
      <w:r>
        <w:br w:type="page"/>
      </w:r>
    </w:p>
    <w:p>
      <w:pPr>
        <w:pStyle w:val="Heading1"/>
      </w:pPr>
      <w:r>
        <w:t>Your Work</w:t>
      </w:r>
    </w:p>
    <w:p>
      <w:pPr>
        <w:pStyle w:val="Heading2"/>
      </w:pPr>
      <w:r>
        <w:t>Your Work</w:t>
      </w:r>
    </w:p>
    <w:p>
      <w:r>
        <w:t>How to declare your own work as Proauthorial.</w:t>
      </w:r>
    </w:p>
    <w:p>
      <w:pPr>
        <w:pStyle w:val="Heading2"/>
      </w:pPr>
      <w:r>
        <w:t>Why declare</w:t>
      </w:r>
    </w:p>
    <w:p>
      <w:r>
        <w:t>There is a distrust among the wider audience of work that incorporates Artificial Intelligence. A declaration answers the question before it is asked. It states how the work was made, and that while the creator may embrace Artificial Intelligence, the finished work is directed and owned by a person.</w:t>
      </w:r>
    </w:p>
    <w:p>
      <w:pPr>
        <w:pStyle w:val="Heading2"/>
      </w:pPr>
      <w:r>
        <w:t>What to include</w:t>
      </w:r>
    </w:p>
    <w:p>
      <w:r>
        <w:t>A declaration should say:</w:t>
      </w:r>
    </w:p>
    <w:p>
      <w:pPr>
        <w:pStyle w:val="ListBullet"/>
      </w:pPr>
      <w:r>
        <w:t>who made the work;</w:t>
      </w:r>
    </w:p>
    <w:p>
      <w:pPr>
        <w:pStyle w:val="ListBullet"/>
      </w:pPr>
      <w:r>
        <w:t>what Artificial Intelligence contributed: ideas, research, drafting, editing, images or sound;</w:t>
      </w:r>
    </w:p>
    <w:p>
      <w:pPr>
        <w:pStyle w:val="ListBullet"/>
      </w:pPr>
      <w:r>
        <w:t>that the creative decisions, and the final work, are yours.</w:t>
      </w:r>
    </w:p>
    <w:p>
      <w:r>
        <w:t>You may name the Artificial Intelligence you used. You do not have to.</w:t>
      </w:r>
    </w:p>
    <w:p>
      <w:pPr>
        <w:pStyle w:val="Heading2"/>
      </w:pPr>
      <w:r>
        <w:t>The declaration in three sizes</w:t>
      </w:r>
    </w:p>
    <w:p>
      <w:r>
        <w:t>Choose the size that fits the space you have.</w:t>
      </w:r>
    </w:p>
    <w:p>
      <w:r>
        <w:t>The full declaration</w:t>
      </w:r>
    </w:p>
    <w:p>
      <w:r>
        <w:t>WhereImprint and copyright pages, liner notes, end credits, the About page of a website: anywhere there is room.</w:t>
      </w:r>
    </w:p>
    <w:p>
      <w:r>
        <w:t>This work has been produced under the Proauthorist model of authorship.</w:t>
      </w:r>
    </w:p>
    <w:p>
      <w:r>
        <w:t>The human creative has determined intention, direction, interpretation, and final judgement. All decisions regarding inclusion, exclusion, and publication are human responsibilities.</w:t>
      </w:r>
    </w:p>
    <w:p>
      <w:r>
        <w:t>Artificial Intelligence has contributed as a creative partner within defined capabilities. It does not possess consciousness, belief, ownership, or independent agency.</w:t>
      </w:r>
    </w:p>
    <w:p>
      <w:r>
        <w:t>Every work issued under this model remains accountable to human oversight.</w:t>
      </w:r>
    </w:p>
    <w:p>
      <w:r>
        <w:t>Use exactly as written.</w:t>
      </w:r>
    </w:p>
    <w:p>
      <w:r>
        <w:t>The short declaration</w:t>
      </w:r>
    </w:p>
    <w:p>
      <w:r>
        <w:t>WhereBack covers, credit lists, programme notes, sleeve notes: anywhere space is limited.</w:t>
      </w:r>
    </w:p>
    <w:p>
      <w:r>
        <w:t>[Title] was created by [your name]. Artificial Intelligence assisted with [what it contributed]. Every creative decision, and the final work, is mine.</w:t>
      </w:r>
    </w:p>
    <w:p>
      <w:r>
        <w:t>Declared under the Proauthorist model · proauthorist.com</w:t>
      </w:r>
    </w:p>
    <w:p>
      <w:r>
        <w:t>Fill in the brackets. You may adapt the wording.</w:t>
      </w:r>
    </w:p>
    <w:p>
      <w:r>
        <w:t>The one-line declaration</w:t>
      </w:r>
    </w:p>
    <w:p>
      <w:r>
        <w:t>WhereSocial media profiles, captions, product and streaming descriptions: anywhere only a single line will fit.</w:t>
      </w:r>
    </w:p>
    <w:p>
      <w:r>
        <w:t>A Proauthorist work · proauthorist.com</w:t>
      </w:r>
    </w:p>
    <w:p>
      <w:r>
        <w:t>Use exactly as written.</w:t>
      </w:r>
    </w:p>
    <w:p>
      <w:pPr>
        <w:pStyle w:val="Heading2"/>
      </w:pPr>
      <w:r>
        <w:t>What a declaration says about you</w:t>
      </w:r>
    </w:p>
    <w:p>
      <w:r>
        <w:t>A declaration takes nothing from your work. It shows that you know exactly how it was made, and that you are willing to stand behind every part of it.</w:t>
      </w:r>
    </w:p>
    <w:p>
      <w:r>
        <w:t>Silence leaves the audience to guess.</w:t>
      </w:r>
    </w:p>
    <w:p>
      <w:pPr>
        <w:pStyle w:val="Heading2"/>
      </w:pPr>
      <w:r>
        <w:t>Using the mark</w:t>
      </w:r>
    </w:p>
    <w:p>
      <w:r>
        <w:t>The Proauthorist mark is the sign that a work has been declared. Place it beside your declaration, in blue or in black. Do not alter, recolour or redraw it. The files are on the Resources page.</w:t>
      </w:r>
    </w:p>
    <w:p>
      <w:pPr>
        <w:pStyle w:val="Heading3"/>
      </w:pPr>
      <w:r>
        <w:t>The outline mark</w:t>
      </w:r>
    </w:p>
    <w:p>
      <w:r>
        <w:t>The main mark, for print and screen at 24 pixels (about 6mm) and above. Use it for embossing too.</w:t>
      </w:r>
    </w:p>
    <w:p>
      <w:pPr>
        <w:pStyle w:val="Heading3"/>
      </w:pPr>
      <w:r>
        <w:t>The solid mark</w:t>
      </w:r>
    </w:p>
    <w:p>
      <w:r>
        <w:t>For small sizes, below 24 pixels (6mm), and for profile pictures and badges.</w:t>
      </w:r>
    </w:p>
    <w:p>
      <w:pPr>
        <w:pStyle w:val="Heading3"/>
      </w:pPr>
      <w:r>
        <w:t>In black</w:t>
      </w:r>
    </w:p>
    <w:p>
      <w:r>
        <w:t>For one-colour printing. Either version may be printed in black.</w:t>
      </w:r>
    </w:p>
    <w:p>
      <w:pPr>
        <w:pStyle w:val="Heading3"/>
      </w:pPr>
      <w:r>
        <w:t>The seal</w:t>
      </w:r>
    </w:p>
    <w:p>
      <w:r>
        <w:t>The mark with its name, for covers, posters and the web, at 2cm and above.</w:t>
      </w:r>
    </w:p>
    <w:p>
      <w:r>
        <w:t>Keep clear space around the mark of at least half its width, especially beside © or other symbols, so it always reads as a sign of its own.</w:t>
      </w:r>
    </w:p>
    <w:p>
      <w:pPr>
        <w:pStyle w:val="Heading2"/>
      </w:pPr>
      <w:r>
        <w:t>Free to use</w:t>
      </w:r>
    </w:p>
    <w:p>
      <w:r>
        <w:t>The words, the declaration and the mark are free for anyone to use. You do not need permission, there is nothing to register, and there is no fee.</w:t>
      </w:r>
    </w:p>
    <w:p>
      <w:r>
        <w:t>The Proauthorist mark is the intellectual property of Kevin Martin.</w:t>
      </w:r>
    </w:p>
    <w:p>
      <w:r>
        <w:t>It is free to use, provided it is used correctly.</w:t>
      </w:r>
    </w:p>
    <w:p>
      <w:r>
        <w:t>There are two conditions. Use the full and one-line declarations as written; the short declaration is yours to adapt. And use the mark only on work that has genuinely been made the Proauthorist way.</w:t>
      </w:r>
    </w:p>
    <w:p>
      <w:r>
        <w:br w:type="page"/>
      </w:r>
    </w:p>
    <w:p>
      <w:pPr>
        <w:pStyle w:val="Heading1"/>
      </w:pPr>
      <w:r>
        <w:t>About</w:t>
      </w:r>
    </w:p>
    <w:p>
      <w:r>
        <w:t>Where Proauthorism came from, and what it is not.</w:t>
      </w:r>
    </w:p>
    <w:p>
      <w:pPr>
        <w:pStyle w:val="Heading2"/>
      </w:pPr>
      <w:r>
        <w:t>Where it came from</w:t>
      </w:r>
    </w:p>
    <w:p>
      <w:r>
        <w:t>Proauthorism was first set down in February 2026 by Kevin Martin, a writer, designer and founding Proauthorist. Working with Artificial Intelligence on his own projects, he saw how much of its use in creative work was concealed: used in private, and denied in public.</w:t>
      </w:r>
    </w:p>
    <w:p>
      <w:r>
        <w:t>He wanted to remove that deception from the process, and the dishonesty that came with it. The only way to do that was through transparency.</w:t>
      </w:r>
    </w:p>
    <w:p>
      <w:r>
        <w:t>Proauthorism is the name for working that way.</w:t>
      </w:r>
    </w:p>
    <w:p>
      <w:pPr>
        <w:pStyle w:val="Heading2"/>
      </w:pPr>
      <w:r>
        <w:t>What Proauthorism is not</w:t>
      </w:r>
    </w:p>
    <w:p>
      <w:r>
        <w:t>Artificial Intelligence is being used to flood the creative industries with work that has no creative human vision behind it. It is content made simply for profit. Just press a button, create content.</w:t>
      </w:r>
    </w:p>
    <w:p>
      <w:r>
        <w:t>Because of this flood of machine-made work, some publishers have stopped accepting manuscripts from new writers, and websites like Amazon’s self-publishing service now limit how many books one person can upload. Those rules were brought in to stop the flood, but they also shut out honest creators who did nothing wrong.</w:t>
      </w:r>
    </w:p>
    <w:p>
      <w:r>
        <w:t>Proauthorism draws a clear line between that and genuine human-led collaboration. They are not the same thing, and they should never be spoken of in the same breath.</w:t>
      </w:r>
    </w:p>
    <w:p>
      <w:pPr>
        <w:pStyle w:val="Heading2"/>
      </w:pPr>
      <w:r>
        <w:t>Who it is for</w:t>
      </w:r>
    </w:p>
    <w:p>
      <w:r>
        <w:t>Anyone who makes things and works with Artificial Intelligence openly: writers, musicians, artists, filmmakers, designers.</w:t>
      </w:r>
    </w:p>
    <w:p>
      <w:r>
        <w:t>There is nothing to join. You are a Proauthorist the moment you declare your work.</w:t>
      </w:r>
    </w:p>
    <w:p>
      <w:r>
        <w:br w:type="page"/>
      </w:r>
    </w:p>
    <w:p>
      <w:pPr>
        <w:pStyle w:val="Heading1"/>
      </w:pPr>
      <w:r>
        <w:t>Iterations</w:t>
      </w:r>
    </w:p>
    <w:p>
      <w:r>
        <w:t>How the words of Proauthorism have changed, and why.</w:t>
      </w:r>
    </w:p>
    <w:p>
      <w:r>
        <w:t>Proauthorism will evolve, like the collaboration it describes. When its wording changes, the change is recorded here: what it said before, what it says now, and why. Earlier wording is never hidden.</w:t>
      </w:r>
    </w:p>
    <w:p>
      <w:pPr>
        <w:pStyle w:val="Heading2"/>
      </w:pPr>
      <w:r>
        <w:t>Version 2</w:t>
      </w:r>
    </w:p>
    <w:p>
      <w:pPr>
        <w:pStyle w:val="Heading3"/>
      </w:pPr>
      <w:r>
        <w:t>The four definitions</w:t>
      </w:r>
    </w:p>
    <w:p>
      <w:r>
        <w:t>Unchanged.</w:t>
      </w:r>
    </w:p>
    <w:p>
      <w:pPr>
        <w:pStyle w:val="Heading3"/>
      </w:pPr>
      <w:r>
        <w:t>The Proauthorist Declaration</w:t>
      </w:r>
    </w:p>
    <w:p>
      <w:r>
        <w:t>Unchanged.</w:t>
      </w:r>
    </w:p>
    <w:p>
      <w:pPr>
        <w:pStyle w:val="Heading3"/>
      </w:pPr>
      <w:r>
        <w:t>The Position: first paragraph revised</w:t>
      </w:r>
    </w:p>
    <w:p>
      <w:r>
        <w:t>Was “Proauthorism exists to test the evolving boundary between human creativity and machine capability while maintaining clarity of accountability.”</w:t>
      </w:r>
    </w:p>
    <w:p>
      <w:r>
        <w:t>Now “Proauthorism sets a standard for honest collaboration between human creativity and Artificial Intelligence: one that keeps accountability clear as the boundary between the two continues to move.”</w:t>
      </w:r>
    </w:p>
    <w:p>
      <w:r>
        <w:t>Why: Proauthorism is no longer an experiment. It is a standard.</w:t>
      </w:r>
    </w:p>
    <w:p>
      <w:pPr>
        <w:pStyle w:val="Heading3"/>
      </w:pPr>
      <w:r>
        <w:t>The Position: third paragraph revised</w:t>
      </w:r>
    </w:p>
    <w:p>
      <w:r>
        <w:t>Was “It recognises the machine as a tool capable of generative contribution…”</w:t>
      </w:r>
    </w:p>
    <w:p>
      <w:r>
        <w:t>Now “It recognises Artificial Intelligence as a partner capable of generative contribution…”</w:t>
      </w:r>
    </w:p>
    <w:p>
      <w:r>
        <w:t>Why: to match the rest of the site, which describes Artificial Intelligence as a partner.</w:t>
      </w:r>
    </w:p>
    <w:p>
      <w:pPr>
        <w:pStyle w:val="Heading3"/>
      </w:pPr>
      <w:r>
        <w:t>Added</w:t>
      </w:r>
    </w:p>
    <w:p>
      <w:r>
        <w:t>A section on where Proauthorism applies, and how it treats tools that produce finished work with no human author.</w:t>
      </w:r>
    </w:p>
    <w:p>
      <w:pPr>
        <w:pStyle w:val="Heading2"/>
      </w:pPr>
      <w:r>
        <w:t>Version 1</w:t>
      </w:r>
    </w:p>
    <w:p>
      <w:r>
        <w:t>First publication of Proauthorism: the definitions, the Position and the Proauthorist Declaration.</w:t>
      </w:r>
    </w:p>
    <w:p>
      <w:r>
        <w:br w:type="page"/>
      </w:r>
    </w:p>
    <w:p>
      <w:r>
        <w:t>This document was made as a Proauthorist project. Declared, as always.</w:t>
      </w:r>
    </w:p>
    <w:p>
      <w:r>
        <w:t>Origin: the word Proauthorism was coined by Kevin Martin in February 2026. © 2026 Kevin Martin.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